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8"/>
          <w:b/>
          <w:bCs/>
        </w:rPr>
        <w:t>COLOCAR LOGO DA ENTIDADE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0"/>
          <w:b/>
          <w:bCs/>
        </w:rPr>
        <w:t xml:space="preserve">ANEXO </w:t>
      </w:r>
      <w:r>
        <w:rPr>
          <w:rStyle w:val="CharStyle10"/>
          <w:b/>
          <w:bCs/>
          <w:lang w:val="en-US" w:eastAsia="en-US" w:bidi="en-US"/>
        </w:rPr>
        <w:t xml:space="preserve">iV - </w:t>
      </w:r>
      <w:r>
        <w:rPr>
          <w:rStyle w:val="CharStyle10"/>
          <w:b/>
          <w:bCs/>
        </w:rPr>
        <w:t xml:space="preserve">EDUCAÇAO INFANTIL </w:t>
      </w:r>
      <w:r>
        <w:rPr>
          <w:rStyle w:val="CharStyle10"/>
          <w:b/>
          <w:bCs/>
          <w:lang w:val="en-US" w:eastAsia="en-US" w:bidi="en-US"/>
        </w:rPr>
        <w:t>- CRECHE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12"/>
          <w:b/>
          <w:bCs/>
          <w:lang w:val="en-US" w:eastAsia="en-US" w:bidi="en-US"/>
        </w:rPr>
        <w:t xml:space="preserve">Quadro de </w:t>
      </w:r>
      <w:r>
        <w:rPr>
          <w:rStyle w:val="CharStyle12"/>
          <w:b/>
          <w:bCs/>
        </w:rPr>
        <w:t xml:space="preserve">Recursos Humanos </w:t>
      </w:r>
      <w:r>
        <w:rPr>
          <w:rStyle w:val="CharStyle12"/>
          <w:b/>
          <w:bCs/>
          <w:lang w:val="en-US" w:eastAsia="en-US" w:bidi="en-US"/>
        </w:rPr>
        <w:t>- 2026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390" w:val="left"/>
        </w:tabs>
        <w:bidi w:val="0"/>
        <w:spacing w:before="0" w:line="240" w:lineRule="auto"/>
        <w:ind w:left="0" w:right="0" w:firstLine="340"/>
        <w:jc w:val="left"/>
      </w:pPr>
      <w:r>
        <mc:AlternateContent>
          <mc:Choice Requires="wps">
            <w:drawing>
              <wp:anchor distT="12700" distB="0" distL="114300" distR="1758950" simplePos="0" relativeHeight="125829378" behindDoc="0" locked="0" layoutInCell="1" allowOverlap="1">
                <wp:simplePos x="0" y="0"/>
                <wp:positionH relativeFrom="page">
                  <wp:posOffset>7645400</wp:posOffset>
                </wp:positionH>
                <wp:positionV relativeFrom="paragraph">
                  <wp:posOffset>10845800</wp:posOffset>
                </wp:positionV>
                <wp:extent cx="869950" cy="2476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9950" cy="247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CharStyle3"/>
                                <w:color w:val="000000"/>
                                <w:sz w:val="32"/>
                                <w:szCs w:val="32"/>
                                <w:lang w:val="en-US" w:eastAsia="en-US" w:bidi="en-US"/>
                              </w:rPr>
                              <w:t>Guarulhos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2.pt;margin-top:854.pt;width:68.5pt;height:19.5pt;z-index:-125829375;mso-wrap-distance-left:9.pt;mso-wrap-distance-top:1.pt;mso-wrap-distance-right:138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CharStyle3"/>
                          <w:color w:val="000000"/>
                          <w:sz w:val="32"/>
                          <w:szCs w:val="32"/>
                          <w:lang w:val="en-US" w:eastAsia="en-US" w:bidi="en-US"/>
                        </w:rPr>
                        <w:t>Guarulhos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0" distB="12700" distL="1670050" distR="114300" simplePos="0" relativeHeight="125829380" behindDoc="0" locked="0" layoutInCell="1" allowOverlap="1">
                <wp:simplePos x="0" y="0"/>
                <wp:positionH relativeFrom="page">
                  <wp:posOffset>9201150</wp:posOffset>
                </wp:positionH>
                <wp:positionV relativeFrom="paragraph">
                  <wp:posOffset>10864850</wp:posOffset>
                </wp:positionV>
                <wp:extent cx="958850" cy="2159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8850" cy="215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24/04/2026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24.5pt;margin-top:855.5pt;width:75.5pt;height:17.pt;z-index:-125829373;mso-wrap-distance-left:131.5pt;mso-wrap-distance-top:2.5pt;mso-wrap-distance-right:9.pt;mso-wrap-distance-bottom:1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24/04/2026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5403850</wp:posOffset>
            </wp:positionH>
            <wp:positionV relativeFrom="paragraph">
              <wp:posOffset>11061700</wp:posOffset>
            </wp:positionV>
            <wp:extent cx="6642100" cy="75565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642100" cy="755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i/>
          <w:iCs/>
          <w:color w:val="000000"/>
          <w:sz w:val="32"/>
          <w:szCs w:val="32"/>
        </w:rPr>
        <w:t>Entidade:</w:t>
      </w:r>
      <w:r>
        <w:rPr>
          <w:rStyle w:val="CharStyle3"/>
          <w:b/>
          <w:bCs/>
          <w:color w:val="000000"/>
        </w:rPr>
        <w:tab/>
      </w:r>
      <w:r>
        <w:rPr>
          <w:rStyle w:val="CharStyle3"/>
          <w:b/>
          <w:bCs/>
        </w:rPr>
        <w:t>ASSOCIAÇÃO BENEFICENTE SÃO FRUTUOSO</w:t>
      </w:r>
    </w:p>
    <w:tbl>
      <w:tblPr>
        <w:tblOverlap w:val="never"/>
        <w:jc w:val="center"/>
        <w:tblLayout w:type="fixed"/>
      </w:tblPr>
      <w:tblGrid>
        <w:gridCol w:w="590"/>
        <w:gridCol w:w="980"/>
        <w:gridCol w:w="160"/>
        <w:gridCol w:w="3970"/>
        <w:gridCol w:w="150"/>
        <w:gridCol w:w="2590"/>
        <w:gridCol w:w="2380"/>
        <w:gridCol w:w="170"/>
        <w:gridCol w:w="2250"/>
        <w:gridCol w:w="160"/>
        <w:gridCol w:w="2190"/>
        <w:gridCol w:w="1860"/>
        <w:gridCol w:w="2960"/>
      </w:tblGrid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</w:rPr>
              <w:t>"•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Unid.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6"/>
              </w:rPr>
              <w:t>Nome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RG.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Função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Habilitação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6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Conta N’</w:t>
            </w:r>
          </w:p>
        </w:tc>
      </w:tr>
      <w:tr>
        <w:trPr>
          <w:trHeight w:val="5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</w:rPr>
              <w:t>UI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Andreia </w:t>
            </w:r>
            <w:r>
              <w:rPr>
                <w:rStyle w:val="CharStyle16"/>
                <w:lang w:val="en-US" w:eastAsia="en-US" w:bidi="en-US"/>
              </w:rPr>
              <w:t xml:space="preserve">de </w:t>
            </w:r>
            <w:r>
              <w:rPr>
                <w:rStyle w:val="CharStyle16"/>
              </w:rPr>
              <w:t xml:space="preserve">Gusm3o </w:t>
            </w:r>
            <w:r>
              <w:rPr>
                <w:rStyle w:val="CharStyle16"/>
                <w:lang w:val="en-US" w:eastAsia="en-US" w:bidi="en-US"/>
              </w:rPr>
              <w:t>Inacio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41.857.129-6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Aux, Limpeza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Ensino Médio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6"/>
                <w:lang w:val="en-US" w:eastAsia="en-US" w:bidi="en-US"/>
              </w:rPr>
              <w:t>0711 as 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1.970.83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73113348766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Paloma Apa. Giudiccc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40.862.798-0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07h as 17hs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596741797-0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Elaine Moura dos Santos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32.250.502-1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6"/>
              </w:rPr>
              <w:t xml:space="preserve">07h 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3 169.08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8966459674</w:t>
            </w: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F.lienaid Sá de Arcanjo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32.667.547-4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07h as 17hs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3 106.13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553083 </w:t>
            </w:r>
            <w:r>
              <w:rPr>
                <w:rStyle w:val="CharStyle16"/>
              </w:rPr>
              <w:t>•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  <w:lang w:val="en-US" w:eastAsia="en-US" w:bidi="en-US"/>
              </w:rPr>
              <w:t>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Evania dos Santos Ribeiro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36.121.370-0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Coord. </w:t>
            </w:r>
            <w:r>
              <w:rPr>
                <w:rStyle w:val="CharStyle16"/>
              </w:rPr>
              <w:t>Pedagógico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6"/>
              </w:rPr>
              <w:t>07h as 17hs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4.700.00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5742759645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Franciele Jesus de Oliveira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68.067.586-6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 xml:space="preserve">07h 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8039211946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Ine/ Melo Santos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53.778.162-6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Cozinheira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línsmo Superior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6"/>
              </w:rPr>
              <w:t>07li as 17hs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2.312.44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56749</w:t>
            </w: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</w:rPr>
              <w:t>(IS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Katia </w:t>
            </w:r>
            <w:r>
              <w:rPr>
                <w:rStyle w:val="CharStyle16"/>
              </w:rPr>
              <w:t>Siqueira Campos da Silva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32.138.571-8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07h as 17hs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8260415354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Daniela </w:t>
            </w:r>
            <w:r>
              <w:rPr>
                <w:rStyle w:val="CharStyle16"/>
              </w:rPr>
              <w:t>R Estruc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46.184.318-3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 xml:space="preserve">07h </w:t>
            </w:r>
            <w:r>
              <w:rPr>
                <w:rStyle w:val="CharStyle16"/>
                <w:lang w:val="en-US" w:eastAsia="en-US" w:bidi="en-US"/>
              </w:rPr>
              <w:t>as 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>R$3.106.13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8939950311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Loruama </w:t>
            </w:r>
            <w:r>
              <w:rPr>
                <w:rStyle w:val="CharStyle16"/>
                <w:lang w:val="en-US" w:eastAsia="en-US" w:bidi="en-US"/>
              </w:rPr>
              <w:t xml:space="preserve">Amorim </w:t>
            </w:r>
            <w:r>
              <w:rPr>
                <w:rStyle w:val="CharStyle16"/>
              </w:rPr>
              <w:t>dos Santos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49.267.395-0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6"/>
              </w:rPr>
              <w:t xml:space="preserve">07h 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7lis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5964657490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  <w:lang w:val="en-US" w:eastAsia="en-US" w:bidi="en-US"/>
              </w:rPr>
              <w:t>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Mareia Sucly dos Santos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17.673.183-0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Cozinheira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Ensino Médio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 xml:space="preserve">071i 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2.305.87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221363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  <w:lang w:val="en-US" w:eastAsia="en-US" w:bidi="en-US"/>
              </w:rPr>
              <w:t>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Ana Fernanda B. dos Santos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55.439.724-1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Aux. Adm.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Ensino Médio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OThas 17hs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>R$2.110,00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7554307623</w:t>
            </w: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Patricia Inacio </w:t>
            </w:r>
            <w:r>
              <w:rPr>
                <w:rStyle w:val="CharStyle16"/>
              </w:rPr>
              <w:t>de Souza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40.483.879-0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 xml:space="preserve">07h 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477252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lidncidc </w:t>
            </w:r>
            <w:r>
              <w:rPr>
                <w:rStyle w:val="CharStyle16"/>
                <w:i/>
                <w:iCs/>
              </w:rPr>
              <w:t>A.</w:t>
            </w:r>
            <w:r>
              <w:rPr>
                <w:rStyle w:val="CharStyle16"/>
              </w:rPr>
              <w:t xml:space="preserve"> R. de Souza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29.690.484-3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 xml:space="preserve">07h 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8498198940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Raphacla </w:t>
            </w:r>
            <w:r>
              <w:rPr>
                <w:rStyle w:val="CharStyle16"/>
                <w:lang w:val="en-US" w:eastAsia="en-US" w:bidi="en-US"/>
              </w:rPr>
              <w:t xml:space="preserve">Duries Bueno </w:t>
            </w:r>
            <w:r>
              <w:rPr>
                <w:rStyle w:val="CharStyle16"/>
              </w:rPr>
              <w:t>Rios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42.933.575-1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07h as I7hs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32505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Tamyres M. dos Santos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49.526.086-1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 xml:space="preserve">0711 </w:t>
            </w:r>
            <w:r>
              <w:rPr>
                <w:rStyle w:val="CharStyle16"/>
              </w:rPr>
              <w:t xml:space="preserve">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710159338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Rosalia Can </w:t>
            </w:r>
            <w:r>
              <w:rPr>
                <w:rStyle w:val="CharStyle16"/>
              </w:rPr>
              <w:t>alho dos Santos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34.302.510-3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 xml:space="preserve">07h 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3.169.08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395980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Rosana Nabarro da Silva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29.222.684-6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Assist. </w:t>
            </w:r>
            <w:r>
              <w:rPr>
                <w:rStyle w:val="CharStyle16"/>
              </w:rPr>
              <w:t>Adm.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Ensino Medio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 xml:space="preserve">07h as </w:t>
            </w:r>
            <w:r>
              <w:rPr>
                <w:rStyle w:val="CharStyle16"/>
                <w:lang w:val="en-US" w:eastAsia="en-US" w:bidi="en-US"/>
              </w:rPr>
              <w:t>1 Ths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4.681.58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48800</w:t>
            </w: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 xml:space="preserve">Francisca </w:t>
            </w:r>
            <w:r>
              <w:rPr>
                <w:rStyle w:val="CharStyle16"/>
              </w:rPr>
              <w:t>Aparecida Pereira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53.259.739-4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 xml:space="preserve">07h 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000061229-0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Wilcimcn Nabarro </w:t>
            </w:r>
            <w:r>
              <w:rPr>
                <w:rStyle w:val="CharStyle16"/>
                <w:lang w:val="en-US" w:eastAsia="en-US" w:bidi="en-US"/>
              </w:rPr>
              <w:t>Fukuoka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26.102.239-8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Diretória)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Pós Graduado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 xml:space="preserve">07h as </w:t>
            </w:r>
            <w:r>
              <w:rPr>
                <w:rStyle w:val="CharStyle16"/>
                <w:lang w:val="en-US" w:eastAsia="en-US" w:bidi="en-US"/>
              </w:rPr>
              <w:t>1</w:t>
            </w:r>
            <w:r>
              <w:rPr>
                <w:rStyle w:val="CharStyle16"/>
              </w:rPr>
              <w:t>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6.365.76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48851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Josclma \ alentma da Silva Oroaco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17.418.408-0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Aux. Limpeza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Ensino Médio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07h as 17hs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1.970.83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570777219-3</w:t>
            </w: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Stcfanim Lindisicpc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lang w:val="en-US" w:eastAsia="en-US" w:bidi="en-US"/>
              </w:rPr>
              <w:t>45.601.305-2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07h as 17hs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6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Maria Cristina .A R.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  <w:lang w:val="en-US" w:eastAsia="en-US" w:bidi="en-US"/>
              </w:rPr>
              <w:t>52.971.936-8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en-US" w:eastAsia="en-US" w:bidi="en-US"/>
              </w:rPr>
              <w:t>Professor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Pedagogia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07has 17ks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6"/>
              </w:rPr>
              <w:t xml:space="preserve">RS </w:t>
            </w:r>
            <w:r>
              <w:rPr>
                <w:rStyle w:val="CharStyle16"/>
                <w:lang w:val="en-US" w:eastAsia="en-US" w:bidi="en-US"/>
              </w:rPr>
              <w:t>3.106.13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en-US" w:eastAsia="en-US" w:bidi="en-US"/>
              </w:rPr>
              <w:t>8498198940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6"/>
                <w:b/>
                <w:bCs/>
                <w:u w:val="single"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0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</w:rPr>
              <w:t>Total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480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6"/>
                <w:b/>
                <w:bCs/>
                <w:u w:val="single"/>
              </w:rPr>
              <w:t xml:space="preserve">R$ </w:t>
            </w:r>
            <w:r>
              <w:rPr>
                <w:rStyle w:val="CharStyle16"/>
                <w:b/>
                <w:bCs/>
                <w:u w:val="single"/>
                <w:lang w:val="en-US" w:eastAsia="en-US" w:bidi="en-US"/>
              </w:rPr>
              <w:t xml:space="preserve">73.135,16 </w:t>
            </w:r>
            <w:r>
              <w:rPr>
                <w:rStyle w:val="CharStyle16"/>
                <w:b/>
                <w:bCs/>
                <w:u w:val="single"/>
              </w:rPr>
              <w:t>|</w:t>
            </w:r>
            <w:r>
              <w:rPr>
                <w:rStyle w:val="CharStyle16"/>
                <w:b/>
                <w:bCs/>
              </w:rPr>
              <w:tab/>
              <w:t xml:space="preserve">.... </w:t>
            </w:r>
            <w:r>
              <w:rPr>
                <w:rStyle w:val="CharStyle16"/>
                <w:b/>
                <w:bCs/>
                <w:u w:val="single"/>
              </w:rPr>
              <w:t>- ■</w:t>
            </w:r>
            <w:r>
              <w:rPr>
                <w:rStyle w:val="CharStyle16"/>
                <w:b/>
                <w:bCs/>
              </w:rPr>
              <w:t xml:space="preserve"> J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7220" w:right="0"/>
        <w:jc w:val="left"/>
        <w:rPr>
          <w:sz w:val="32"/>
          <w:szCs w:val="32"/>
        </w:rPr>
      </w:pPr>
      <w:r>
        <w:rPr>
          <w:rStyle w:val="CharStyle3"/>
          <w:b/>
          <w:bCs/>
          <w:color w:val="000000"/>
          <w:sz w:val="32"/>
          <w:szCs w:val="32"/>
        </w:rPr>
        <w:t xml:space="preserve">Presidente </w:t>
      </w:r>
      <w:r>
        <w:rPr>
          <w:rStyle w:val="CharStyle3"/>
          <w:b/>
          <w:bCs/>
          <w:color w:val="000000"/>
          <w:sz w:val="32"/>
          <w:szCs w:val="32"/>
          <w:lang w:val="en-US" w:eastAsia="en-US" w:bidi="en-US"/>
        </w:rPr>
        <w:t xml:space="preserve">da </w:t>
      </w:r>
      <w:r>
        <w:rPr>
          <w:rStyle w:val="CharStyle3"/>
          <w:b/>
          <w:bCs/>
          <w:color w:val="000000"/>
          <w:sz w:val="32"/>
          <w:szCs w:val="32"/>
        </w:rPr>
        <w:t xml:space="preserve">Entidade </w:t>
      </w:r>
      <w:r>
        <w:rPr>
          <w:rStyle w:val="CharStyle3"/>
          <w:i/>
          <w:iCs/>
          <w:color w:val="000000"/>
          <w:sz w:val="32"/>
          <w:szCs w:val="32"/>
          <w:lang w:val="en-US" w:eastAsia="en-US" w:bidi="en-US"/>
        </w:rPr>
        <w:t xml:space="preserve">Celina Maria Queiroz </w:t>
      </w:r>
      <w:r>
        <w:rPr>
          <w:rStyle w:val="CharStyle3"/>
          <w:color w:val="000000"/>
          <w:sz w:val="32"/>
          <w:szCs w:val="32"/>
          <w:lang w:val="en-US" w:eastAsia="en-US" w:bidi="en-US"/>
        </w:rPr>
        <w:t>RG.: 2.954.153-0</w:t>
      </w:r>
    </w:p>
    <w:sectPr>
      <w:footnotePr>
        <w:pos w:val="pageBottom"/>
        <w:numFmt w:val="decimal"/>
        <w:numRestart w:val="continuous"/>
      </w:footnotePr>
      <w:pgSz w:w="25500" w:h="31680"/>
      <w:pgMar w:top="4380" w:right="1840" w:bottom="3610" w:left="3250" w:header="3952" w:footer="318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color w:val="5E6F86"/>
      <w:sz w:val="30"/>
      <w:szCs w:val="3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color w:val="5A90DF"/>
      <w:sz w:val="88"/>
      <w:szCs w:val="88"/>
      <w:u w:val="none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0" w:line="302" w:lineRule="auto"/>
      <w:ind w:firstLine="20"/>
    </w:pPr>
    <w:rPr>
      <w:b/>
      <w:bCs/>
      <w:i w:val="0"/>
      <w:iCs w:val="0"/>
      <w:smallCaps w:val="0"/>
      <w:strike w:val="0"/>
      <w:color w:val="5E6F86"/>
      <w:sz w:val="30"/>
      <w:szCs w:val="3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1120"/>
      <w:jc w:val="center"/>
    </w:pPr>
    <w:rPr>
      <w:b/>
      <w:bCs/>
      <w:i w:val="0"/>
      <w:iCs w:val="0"/>
      <w:smallCaps w:val="0"/>
      <w:strike w:val="0"/>
      <w:color w:val="5A90DF"/>
      <w:sz w:val="88"/>
      <w:szCs w:val="8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20"/>
      <w:jc w:val="center"/>
    </w:pPr>
    <w:rPr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400"/>
      <w:ind w:right="8580"/>
      <w:jc w:val="right"/>
    </w:pPr>
    <w:rPr>
      <w:b/>
      <w:bCs/>
      <w:i w:val="0"/>
      <w:iCs w:val="0"/>
      <w:smallCaps w:val="0"/>
      <w:strike w:val="0"/>
      <w:sz w:val="38"/>
      <w:szCs w:val="38"/>
      <w:u w:val="singl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