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b/>
          <w:bCs/>
        </w:rPr>
        <w:t>ASSOCIAÇÃO BENEFICENTE</w:t>
        <w:br/>
        <w:t>SÃO FRUTUOSO</w:t>
      </w:r>
    </w:p>
    <w:tbl>
      <w:tblPr>
        <w:tblOverlap w:val="never"/>
        <w:jc w:val="center"/>
        <w:tblLayout w:type="fixed"/>
      </w:tblPr>
      <w:tblGrid>
        <w:gridCol w:w="580"/>
        <w:gridCol w:w="740"/>
        <w:gridCol w:w="1250"/>
        <w:gridCol w:w="4760"/>
        <w:gridCol w:w="2600"/>
        <w:gridCol w:w="2920"/>
        <w:gridCol w:w="2780"/>
        <w:gridCol w:w="2470"/>
        <w:gridCol w:w="2380"/>
        <w:gridCol w:w="2560"/>
      </w:tblGrid>
      <w:tr>
        <w:trPr>
          <w:trHeight w:val="13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3480" w:right="0" w:firstLine="0"/>
              <w:jc w:val="left"/>
              <w:rPr>
                <w:sz w:val="56"/>
                <w:szCs w:val="56"/>
              </w:rPr>
            </w:pPr>
            <w:r>
              <w:rPr>
                <w:rStyle w:val="CharStyle5"/>
                <w:b/>
                <w:bCs/>
                <w:sz w:val="56"/>
                <w:szCs w:val="56"/>
              </w:rPr>
              <w:t>ANEXO IV - EDUCAÇÃO INFANTIL - C RECHE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40"/>
                <w:szCs w:val="40"/>
              </w:rPr>
            </w:pPr>
            <w:r>
              <w:rPr>
                <w:rStyle w:val="CharStyle5"/>
                <w:b/>
                <w:bCs/>
                <w:i/>
                <w:iCs/>
                <w:sz w:val="40"/>
                <w:szCs w:val="40"/>
              </w:rPr>
              <w:t>Entidade: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240" w:lineRule="auto"/>
              <w:ind w:left="0" w:right="1220" w:firstLine="0"/>
              <w:jc w:val="right"/>
              <w:rPr>
                <w:sz w:val="46"/>
                <w:szCs w:val="46"/>
              </w:rPr>
            </w:pPr>
            <w:r>
              <w:rPr>
                <w:rStyle w:val="CharStyle5"/>
                <w:b/>
                <w:bCs/>
                <w:sz w:val="46"/>
                <w:szCs w:val="46"/>
                <w:u w:val="single"/>
              </w:rPr>
              <w:t xml:space="preserve">Quadro de Recursos Humanos - </w:t>
            </w:r>
            <w:r>
              <w:rPr>
                <w:rStyle w:val="CharStyle5"/>
                <w:b/>
                <w:bCs/>
                <w:sz w:val="46"/>
                <w:szCs w:val="46"/>
                <w:u w:val="single"/>
                <w:lang w:val="en-US" w:eastAsia="en-US" w:bidi="en-US"/>
              </w:rPr>
              <w:t>2025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leader="underscore" w:pos="13010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b/>
                <w:bCs/>
                <w:color w:val="506282"/>
                <w:sz w:val="40"/>
                <w:szCs w:val="40"/>
                <w:u w:val="single"/>
              </w:rPr>
              <w:t>Associação Beneficente São Frutuoso</w:t>
            </w:r>
            <w:r>
              <w:rPr>
                <w:rStyle w:val="CharStyle5"/>
                <w:b/>
                <w:bCs/>
                <w:sz w:val="40"/>
                <w:szCs w:val="40"/>
              </w:rPr>
              <w:tab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5"/>
                <w:b/>
                <w:bCs/>
                <w:sz w:val="30"/>
                <w:szCs w:val="30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5"/>
                <w:b/>
                <w:bCs/>
                <w:sz w:val="30"/>
                <w:szCs w:val="30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sz w:val="30"/>
                <w:szCs w:val="30"/>
              </w:rPr>
              <w:t>Conta N°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Juliana </w:t>
            </w:r>
            <w:r>
              <w:rPr>
                <w:rStyle w:val="CharStyle5"/>
                <w:lang w:val="en-US" w:eastAsia="en-US" w:bidi="en-US"/>
              </w:rPr>
              <w:t xml:space="preserve">Inacio </w:t>
            </w:r>
            <w:r>
              <w:rPr>
                <w:rStyle w:val="CharStyle5"/>
              </w:rPr>
              <w:t>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48.331.532-1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850855232-3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Andreia de Gusmão Inacio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41.857.129-6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Ensino </w:t>
            </w:r>
            <w:r>
              <w:rPr>
                <w:rStyle w:val="CharStyle5"/>
                <w:lang w:val="en-US" w:eastAsia="en-US" w:bidi="en-US"/>
              </w:rPr>
              <w:t>Medio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1.970,83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73113348766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lamirés Nunes Alexandre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43609.323-6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5759556865</w:t>
            </w:r>
          </w:p>
        </w:tc>
      </w:tr>
      <w:tr>
        <w:trPr>
          <w:trHeight w:val="57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Creyce de Freitas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45.580.573-8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</w:t>
            </w:r>
            <w:r>
              <w:rPr>
                <w:rStyle w:val="CharStyle5"/>
                <w:lang w:val="en-US" w:eastAsia="en-US" w:bidi="en-US"/>
              </w:rPr>
              <w:t>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7557503004-0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Elaine Moura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32.25O.5O2-I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R$3.169,08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8966459674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Evania dos Santos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36.121.370-0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Coord. </w:t>
            </w:r>
            <w:r>
              <w:rPr>
                <w:rStyle w:val="CharStyle5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4.700.00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574275964-5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1 </w:t>
            </w:r>
            <w:r>
              <w:rPr>
                <w:rStyle w:val="CharStyle5"/>
              </w:rPr>
              <w:t>ranciclc Jesus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68.067.586-6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803921194-6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Style w:val="CharStyle5"/>
                <w:b/>
                <w:bCs/>
                <w:i/>
                <w:iCs/>
                <w:sz w:val="40"/>
                <w:szCs w:val="40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Inez </w:t>
            </w:r>
            <w:r>
              <w:rPr>
                <w:rStyle w:val="CharStyle5"/>
              </w:rPr>
              <w:t>Melo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53.778.162-6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Ensino </w:t>
            </w:r>
            <w:r>
              <w:rPr>
                <w:rStyle w:val="CharStyle5"/>
                <w:lang w:val="en-US" w:eastAsia="en-US" w:bidi="en-US"/>
              </w:rPr>
              <w:t>Medio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R$2 </w:t>
            </w:r>
            <w:r>
              <w:rPr>
                <w:rStyle w:val="CharStyle5"/>
                <w:lang w:val="en-US" w:eastAsia="en-US" w:bidi="en-US"/>
              </w:rPr>
              <w:t>312.44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56749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sz w:val="26"/>
                <w:szCs w:val="26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Eduarda </w:t>
            </w:r>
            <w:r>
              <w:rPr>
                <w:rStyle w:val="CharStyle5"/>
                <w:lang w:val="en-US" w:eastAsia="en-US" w:bidi="en-US"/>
              </w:rPr>
              <w:t xml:space="preserve">1 </w:t>
            </w:r>
            <w:r>
              <w:rPr>
                <w:rStyle w:val="CharStyle5"/>
              </w:rPr>
              <w:t>Jantas Felgueira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55.560.969-8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 xml:space="preserve">l^o </w:t>
            </w:r>
            <w:r>
              <w:rPr>
                <w:rStyle w:val="CharStyle5"/>
                <w:lang w:val="en-US" w:eastAsia="en-US" w:bidi="en-US"/>
              </w:rPr>
              <w:t>lessor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8989446528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Raphaela Silva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47.037.806-2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R$3 </w:t>
            </w:r>
            <w:r>
              <w:rPr>
                <w:rStyle w:val="CharStyle5"/>
                <w:lang w:val="en-US" w:eastAsia="en-US" w:bidi="en-US"/>
              </w:rPr>
              <w:t>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587539885-6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Mareia Suely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17.673.183-0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2.305.87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221363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Marinete (Iliveira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14.126.086-60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Aux Adm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RS </w:t>
            </w:r>
            <w:r>
              <w:rPr>
                <w:rStyle w:val="CharStyle5"/>
                <w:lang w:val="en-US" w:eastAsia="en-US" w:bidi="en-US"/>
              </w:rPr>
              <w:t>2.110,00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84633X7240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Raphaela </w:t>
            </w:r>
            <w:r>
              <w:rPr>
                <w:rStyle w:val="CharStyle5"/>
                <w:lang w:val="en-US" w:eastAsia="en-US" w:bidi="en-US"/>
              </w:rPr>
              <w:t xml:space="preserve">Duraes Bueno </w:t>
            </w:r>
            <w:r>
              <w:rPr>
                <w:rStyle w:val="CharStyle5"/>
              </w:rPr>
              <w:t>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42.933.575-1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>07 as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R$3 </w:t>
            </w:r>
            <w:r>
              <w:rPr>
                <w:rStyle w:val="CharStyle5"/>
                <w:lang w:val="en-US" w:eastAsia="en-US" w:bidi="en-US"/>
              </w:rPr>
              <w:t>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32505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Katia </w:t>
            </w:r>
            <w:r>
              <w:rPr>
                <w:rStyle w:val="CharStyle5"/>
              </w:rPr>
              <w:t>Siqueira Campos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32.138.571-8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R$3 </w:t>
            </w:r>
            <w:r>
              <w:rPr>
                <w:rStyle w:val="CharStyle5"/>
                <w:lang w:val="en-US" w:eastAsia="en-US" w:bidi="en-US"/>
              </w:rPr>
              <w:t>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826041535-4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Rosalia </w:t>
            </w:r>
            <w:r>
              <w:rPr>
                <w:rStyle w:val="CharStyle5"/>
              </w:rPr>
              <w:t>Canalho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34.302.510-3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R$3.169,08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395980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Rosana Naharro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29.222.684-6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 xml:space="preserve">Assist. </w:t>
            </w:r>
            <w:r>
              <w:rPr>
                <w:rStyle w:val="CharStyle5"/>
              </w:rPr>
              <w:t>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R$4.68</w:t>
            </w:r>
            <w:r>
              <w:rPr>
                <w:rStyle w:val="CharStyle5"/>
                <w:lang w:val="en-US" w:eastAsia="en-US" w:bidi="en-US"/>
              </w:rPr>
              <w:t>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48800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Patricia Inacio </w:t>
            </w:r>
            <w:r>
              <w:rPr>
                <w:rStyle w:val="CharStyle5"/>
              </w:rPr>
              <w:t>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40.483 879-0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477252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</w:rPr>
              <w:t>1«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Evclin </w:t>
            </w:r>
            <w:r>
              <w:rPr>
                <w:rStyle w:val="CharStyle5"/>
                <w:lang w:val="en-US" w:eastAsia="en-US" w:bidi="en-US"/>
              </w:rPr>
              <w:t xml:space="preserve">Rose de </w:t>
            </w:r>
            <w:r>
              <w:rPr>
                <w:rStyle w:val="CharStyle5"/>
              </w:rPr>
              <w:t xml:space="preserve">S. </w:t>
            </w:r>
            <w:r>
              <w:rPr>
                <w:rStyle w:val="CharStyle5"/>
                <w:lang w:val="en-US" w:eastAsia="en-US" w:bidi="en-US"/>
              </w:rPr>
              <w:t>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28.708.346-9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1 970.83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 xml:space="preserve">Wilcimcn </w:t>
            </w:r>
            <w:r>
              <w:rPr>
                <w:rStyle w:val="CharStyle5"/>
              </w:rPr>
              <w:t xml:space="preserve">Nabarro </w:t>
            </w:r>
            <w:r>
              <w:rPr>
                <w:rStyle w:val="CharStyle5"/>
                <w:lang w:val="en-US" w:eastAsia="en-US" w:bidi="en-US"/>
              </w:rPr>
              <w:t>Fukuoka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en-US" w:eastAsia="en-US" w:bidi="en-US"/>
              </w:rPr>
              <w:t>26.102.239-8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Dirctor(a)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lang w:val="en-US" w:eastAsia="en-US" w:bidi="en-US"/>
              </w:rPr>
              <w:t xml:space="preserve">07 </w:t>
            </w:r>
            <w:r>
              <w:rPr>
                <w:rStyle w:val="CharStyle5"/>
              </w:rPr>
              <w:t xml:space="preserve">as </w:t>
            </w:r>
            <w:r>
              <w:rPr>
                <w:rStyle w:val="CharStyle5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5"/>
              </w:rPr>
              <w:t xml:space="preserve">R$ </w:t>
            </w:r>
            <w:r>
              <w:rPr>
                <w:rStyle w:val="CharStyle5"/>
                <w:lang w:val="en-US" w:eastAsia="en-US" w:bidi="en-US"/>
              </w:rPr>
              <w:t>6.365,76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en-US" w:eastAsia="en-US" w:bidi="en-US"/>
              </w:rPr>
              <w:t>48851</w:t>
            </w: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b/>
                <w:bCs/>
                <w:sz w:val="30"/>
                <w:szCs w:val="30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5"/>
                <w:b/>
                <w:bCs/>
                <w:sz w:val="30"/>
                <w:szCs w:val="30"/>
              </w:rPr>
              <w:t xml:space="preserve">RS </w:t>
            </w:r>
            <w:r>
              <w:rPr>
                <w:rStyle w:val="CharStyle5"/>
                <w:b/>
                <w:bCs/>
                <w:sz w:val="30"/>
                <w:szCs w:val="30"/>
                <w:lang w:val="en-US" w:eastAsia="en-US" w:bidi="en-US"/>
              </w:rPr>
              <w:t>60.710,64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5500" w:right="0" w:firstLine="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sz w:val="40"/>
                <w:szCs w:val="40"/>
              </w:rPr>
              <w:t>*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740" w:val="left"/>
              </w:tabs>
              <w:bidi w:val="0"/>
              <w:spacing w:before="0" w:after="440" w:line="240" w:lineRule="auto"/>
              <w:ind w:left="1600" w:right="0" w:firstLine="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sz w:val="40"/>
                <w:szCs w:val="40"/>
              </w:rPr>
              <w:t>।Guarulhos</w:t>
              <w:tab/>
            </w:r>
            <w:r>
              <w:rPr>
                <w:rStyle w:val="CharStyle5"/>
                <w:sz w:val="40"/>
                <w:szCs w:val="40"/>
                <w:lang w:val="en-US" w:eastAsia="en-US" w:bidi="en-US"/>
              </w:rPr>
              <w:t>30/11/2025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leader="underscore" w:pos="130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0"/>
                <w:szCs w:val="90"/>
              </w:rPr>
            </w:pPr>
            <w:r>
              <w:rPr>
                <w:rStyle w:val="CharStyle5"/>
                <w:smallCaps/>
                <w:color w:val="A3ADB3"/>
                <w:sz w:val="68"/>
                <w:szCs w:val="68"/>
              </w:rPr>
              <w:tab/>
            </w:r>
            <w:r>
              <w:rPr>
                <w:rStyle w:val="CharStyle5"/>
                <w:smallCaps/>
                <w:color w:val="506282"/>
                <w:sz w:val="68"/>
                <w:szCs w:val="68"/>
                <w:u w:val="single"/>
              </w:rPr>
              <w:t>wá</w:t>
            </w:r>
            <w:r>
              <w:rPr>
                <w:rStyle w:val="CharStyle5"/>
                <w:rFonts w:ascii="Arial" w:eastAsia="Arial" w:hAnsi="Arial" w:cs="Arial"/>
                <w:color w:val="506282"/>
                <w:sz w:val="90"/>
                <w:szCs w:val="90"/>
                <w:u w:val="single"/>
              </w:rPr>
              <w:t xml:space="preserve"> kux? p/ P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1240" w:right="0" w:firstLine="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b/>
                <w:bCs/>
                <w:sz w:val="40"/>
                <w:szCs w:val="40"/>
              </w:rPr>
              <w:t>Presidente da Entidade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76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b/>
                <w:bCs/>
                <w:i/>
                <w:iCs/>
                <w:sz w:val="40"/>
                <w:szCs w:val="40"/>
              </w:rPr>
              <w:t>CEI J \A MARIA (HJEIROZ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1760" w:right="0" w:firstLine="0"/>
              <w:jc w:val="left"/>
              <w:rPr>
                <w:sz w:val="40"/>
                <w:szCs w:val="40"/>
              </w:rPr>
            </w:pPr>
            <w:r>
              <w:rPr>
                <w:rStyle w:val="CharStyle5"/>
                <w:sz w:val="40"/>
                <w:szCs w:val="40"/>
              </w:rPr>
              <w:t xml:space="preserve">RG: </w:t>
            </w:r>
            <w:r>
              <w:rPr>
                <w:rStyle w:val="CharStyle5"/>
                <w:sz w:val="40"/>
                <w:szCs w:val="40"/>
                <w:lang w:val="en-US" w:eastAsia="en-US" w:bidi="en-US"/>
              </w:rPr>
              <w:t>2.954.153-0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25500" w:h="31680"/>
      <w:pgMar w:top="510" w:right="690" w:bottom="310" w:left="1770" w:header="8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color w:val="518FE0"/>
      <w:sz w:val="104"/>
      <w:szCs w:val="104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00" w:line="264" w:lineRule="auto"/>
      <w:jc w:val="center"/>
    </w:pPr>
    <w:rPr>
      <w:b/>
      <w:bCs/>
      <w:i w:val="0"/>
      <w:iCs w:val="0"/>
      <w:smallCaps w:val="0"/>
      <w:strike w:val="0"/>
      <w:color w:val="518FE0"/>
      <w:sz w:val="104"/>
      <w:szCs w:val="10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