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542925" distL="266700" distR="275590" simplePos="0" relativeHeight="125829378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12700</wp:posOffset>
                </wp:positionV>
                <wp:extent cx="551815" cy="17970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Crcchc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3.25pt;margin-top:1.pt;width:43.450000000000003pt;height:14.15pt;z-index:-125829375;mso-wrap-distance-left:21.pt;mso-wrap-distance-right:21.699999999999999pt;mso-wrap-distance-bottom:4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Crcchc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82880" distB="0" distL="114300" distR="114300" simplePos="0" relativeHeight="12582938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195580</wp:posOffset>
            </wp:positionV>
            <wp:extent cx="865505" cy="53975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5"/>
          <w:b/>
          <w:bCs/>
        </w:rPr>
        <w:t>ASSOCIAÇÃO BENEFICENTE SÃO FRUTUOSO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10"/>
        </w:rPr>
        <w:t xml:space="preserve">Rua Trinta e Sete, </w:t>
      </w:r>
      <w:r>
        <w:rPr>
          <w:rStyle w:val="CharStyle10"/>
          <w:lang w:val="en-US" w:eastAsia="en-US" w:bidi="en-US"/>
        </w:rPr>
        <w:t xml:space="preserve">09 </w:t>
      </w:r>
      <w:r>
        <w:rPr>
          <w:rStyle w:val="CharStyle10"/>
        </w:rPr>
        <w:t>- Parque Continental I - Guarulhos/SP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2"/>
          <w:b/>
          <w:bCs/>
        </w:rPr>
        <w:t>Proposta</w:t>
      </w:r>
      <w:r>
        <w:rPr>
          <w:rStyle w:val="CharStyle12"/>
        </w:rPr>
        <w:t xml:space="preserve">: </w:t>
      </w:r>
      <w:r>
        <w:rPr>
          <w:rStyle w:val="CharStyle12"/>
          <w:lang w:val="en-US" w:eastAsia="en-US" w:bidi="en-US"/>
        </w:rPr>
        <w:t>0021/2025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2"/>
          <w:b/>
          <w:bCs/>
        </w:rPr>
        <w:t>Unidade</w:t>
      </w:r>
      <w:r>
        <w:rPr>
          <w:rStyle w:val="CharStyle12"/>
        </w:rPr>
        <w:t>: SECRETARIA DE EDUCAÇÃO/OSCs. CRECHES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2"/>
          <w:b/>
          <w:bCs/>
        </w:rPr>
        <w:t>Entidade</w:t>
      </w:r>
      <w:r>
        <w:rPr>
          <w:rStyle w:val="CharStyle12"/>
        </w:rPr>
        <w:t>: Associação Beneficente São Frutuoso</w:t>
      </w:r>
    </w:p>
    <w:tbl>
      <w:tblPr>
        <w:tblOverlap w:val="never"/>
        <w:jc w:val="center"/>
        <w:tblLayout w:type="fixed"/>
      </w:tblPr>
      <w:tblGrid>
        <w:gridCol w:w="1286"/>
        <w:gridCol w:w="1416"/>
        <w:gridCol w:w="2208"/>
        <w:gridCol w:w="1445"/>
        <w:gridCol w:w="1416"/>
        <w:gridCol w:w="730"/>
        <w:gridCol w:w="1133"/>
        <w:gridCol w:w="706"/>
        <w:gridCol w:w="1531"/>
        <w:gridCol w:w="1133"/>
        <w:gridCol w:w="1272"/>
        <w:gridCol w:w="1430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RELATÓRIO DE LIBERAÇÃO DE RECURSOS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 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Feverei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7998/2025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  <w:r>
              <w:rPr>
                <w:rStyle w:val="CharStyle15"/>
                <w:vertAlign w:val="superscript"/>
              </w:rPr>
              <w:t>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lang w:val="en-US" w:eastAsia="en-US" w:bidi="en-US"/>
              </w:rPr>
              <w:t>10.710,70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lang w:val="en-US" w:eastAsia="en-US" w:bidi="en-US"/>
              </w:rPr>
              <w:t>42.842,80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18086/2025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lang w:val="en-US" w:eastAsia="en-US" w:bidi="en-US"/>
              </w:rPr>
              <w:t>42.842,80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18087/2025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lang w:val="en-US" w:eastAsia="en-US" w:bidi="en-US"/>
              </w:rPr>
              <w:t>10.710,70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18086/2025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Setem 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mc:AlternateContent>
          <mc:Choice Requires="wps">
            <w:drawing>
              <wp:anchor distT="0" distB="542290" distL="266700" distR="278765" simplePos="0" relativeHeight="125829381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margin">
                  <wp:posOffset>-121920</wp:posOffset>
                </wp:positionV>
                <wp:extent cx="548640" cy="18288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Crcchc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3.25pt;margin-top:-9.5999999999999996pt;width:43.200000000000003pt;height:14.4pt;z-index:-125829372;mso-wrap-distance-left:21.pt;mso-wrap-distance-right:21.949999999999999pt;mso-wrap-distance-bottom:42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Crcchc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186055" distB="0" distL="114300" distR="114300" simplePos="0" relativeHeight="125829383" behindDoc="0" locked="0" layoutInCell="1" allowOverlap="1">
            <wp:simplePos x="0" y="0"/>
            <wp:positionH relativeFrom="page">
              <wp:posOffset>904875</wp:posOffset>
            </wp:positionH>
            <wp:positionV relativeFrom="margin">
              <wp:posOffset>64135</wp:posOffset>
            </wp:positionV>
            <wp:extent cx="865505" cy="53975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5"/>
          <w:b/>
          <w:bCs/>
        </w:rPr>
        <w:t>ASSOCIAÇÃO BENEFICENTE SÃO FRUTUOSO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" w:name="bookmark6"/>
      <w:r>
        <w:rPr>
          <w:rStyle w:val="CharStyle10"/>
        </w:rPr>
        <w:t xml:space="preserve">Rua Trinta e Sete, </w:t>
      </w:r>
      <w:r>
        <w:rPr>
          <w:rStyle w:val="CharStyle10"/>
          <w:lang w:val="en-US" w:eastAsia="en-US" w:bidi="en-US"/>
        </w:rPr>
        <w:t xml:space="preserve">09 </w:t>
      </w:r>
      <w:r>
        <w:rPr>
          <w:rStyle w:val="CharStyle10"/>
        </w:rPr>
        <w:t>- Parque Continental I - Guarulhos/SP</w:t>
      </w:r>
      <w:bookmarkEnd w:id="6"/>
    </w:p>
    <w:tbl>
      <w:tblPr>
        <w:tblOverlap w:val="never"/>
        <w:jc w:val="center"/>
        <w:tblLayout w:type="fixed"/>
      </w:tblPr>
      <w:tblGrid>
        <w:gridCol w:w="1286"/>
        <w:gridCol w:w="1416"/>
        <w:gridCol w:w="2208"/>
        <w:gridCol w:w="1445"/>
        <w:gridCol w:w="1416"/>
        <w:gridCol w:w="730"/>
        <w:gridCol w:w="1133"/>
        <w:gridCol w:w="706"/>
        <w:gridCol w:w="1531"/>
        <w:gridCol w:w="1133"/>
        <w:gridCol w:w="1272"/>
        <w:gridCol w:w="1430"/>
      </w:tblGrid>
      <w:tr>
        <w:trPr>
          <w:trHeight w:val="34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RELATÓRIO DE LIBERAÇÃO DE RECURSOS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 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18086/2025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5"/>
              </w:rPr>
              <w:t>Outubr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116.032,62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22595/2025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Novem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  <w:lang w:val="en-US" w:eastAsia="en-US" w:bidi="en-US"/>
              </w:rPr>
              <w:t>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22595/2025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en-US" w:eastAsia="en-US" w:bidi="en-US"/>
              </w:rPr>
              <w:t>107.107,00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en-US" w:eastAsia="en-US" w:bidi="en-US"/>
              </w:rPr>
              <w:t>1.276.358,42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1.392.391,00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Totais por Vínculo 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R$</w:t>
            </w:r>
          </w:p>
        </w:tc>
      </w:tr>
      <w:tr>
        <w:trPr>
          <w:trHeight w:val="34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lang w:val="en-US" w:eastAsia="en-US" w:bidi="en-US"/>
              </w:rPr>
              <w:t>1.392.391,00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39" w:right="566" w:bottom="892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85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8/04/2026</w:t>
                            <w:tab/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85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8/04/2026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ind w:firstLine="7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580"/>
      <w:ind w:firstLine="7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0021/2025</dc:title>
  <dc:subject/>
  <dc:creator/>
  <cp:keywords/>
</cp:coreProperties>
</file>